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2E" w:rsidRPr="0038042E" w:rsidRDefault="0038042E" w:rsidP="0038042E">
      <w:pPr>
        <w:pStyle w:val="a3"/>
        <w:spacing w:before="0" w:beforeAutospacing="0" w:after="0" w:afterAutospacing="0"/>
      </w:pPr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t>Живет в лесу воровка,</w:t>
      </w:r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br/>
        <w:t>Хохлатая головка.</w:t>
      </w:r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br/>
        <w:t>Есть хохлатая головка,</w:t>
      </w:r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br/>
        <w:t>Что зимой не трусит:</w:t>
      </w:r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br/>
        <w:t xml:space="preserve">Под пеньком </w:t>
      </w:r>
      <w:proofErr w:type="gramStart"/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t>у</w:t>
      </w:r>
      <w:proofErr w:type="gramEnd"/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t xml:space="preserve"> ней кладовка –</w:t>
      </w:r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br/>
        <w:t>Желудем закусит!</w:t>
      </w:r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br/>
        <w:t>Птица гнезда разоряет,</w:t>
      </w:r>
      <w:r w:rsidRPr="0038042E">
        <w:rPr>
          <w:rFonts w:eastAsiaTheme="minorEastAsia"/>
          <w:color w:val="000000" w:themeColor="text1"/>
          <w:kern w:val="24"/>
          <w:sz w:val="40"/>
          <w:szCs w:val="40"/>
        </w:rPr>
        <w:br/>
        <w:t>Но зато дубки сажает.</w:t>
      </w:r>
    </w:p>
    <w:p w:rsidR="0049378E" w:rsidRDefault="0049378E">
      <w:bookmarkStart w:id="0" w:name="_GoBack"/>
      <w:bookmarkEnd w:id="0"/>
    </w:p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123"/>
    <w:rsid w:val="00246123"/>
    <w:rsid w:val="0038042E"/>
    <w:rsid w:val="0049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7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2012-11-05T18:06:00Z</dcterms:created>
  <dcterms:modified xsi:type="dcterms:W3CDTF">2012-11-05T18:07:00Z</dcterms:modified>
</cp:coreProperties>
</file>